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FA1B" w14:textId="77777777" w:rsidR="00C6028D" w:rsidRPr="00C6028D" w:rsidRDefault="00C6028D" w:rsidP="00C6028D">
      <w:pPr>
        <w:jc w:val="center"/>
        <w:rPr>
          <w:b/>
          <w:bCs/>
        </w:rPr>
      </w:pPr>
      <w:r w:rsidRPr="00C6028D">
        <w:rPr>
          <w:b/>
          <w:bCs/>
        </w:rPr>
        <w:t>LAKOSSÁGI ÉS PARTNERI</w:t>
      </w:r>
    </w:p>
    <w:p w14:paraId="038F9F3A" w14:textId="77777777" w:rsidR="00C6028D" w:rsidRPr="00C6028D" w:rsidRDefault="00C6028D" w:rsidP="00C6028D">
      <w:pPr>
        <w:jc w:val="center"/>
        <w:rPr>
          <w:b/>
          <w:bCs/>
        </w:rPr>
      </w:pPr>
      <w:r w:rsidRPr="00C6028D">
        <w:rPr>
          <w:b/>
          <w:bCs/>
        </w:rPr>
        <w:t>FELHÍVÁS/FÓRUM</w:t>
      </w:r>
    </w:p>
    <w:p w14:paraId="37DC1723" w14:textId="11D94FB8" w:rsidR="00C6028D" w:rsidRPr="00C6028D" w:rsidRDefault="00C6028D" w:rsidP="00C6028D">
      <w:pPr>
        <w:jc w:val="center"/>
        <w:rPr>
          <w:b/>
          <w:bCs/>
        </w:rPr>
      </w:pPr>
      <w:r w:rsidRPr="00C6028D">
        <w:rPr>
          <w:b/>
          <w:bCs/>
        </w:rPr>
        <w:t>Körösladány Város</w:t>
      </w:r>
    </w:p>
    <w:p w14:paraId="117073DB" w14:textId="77777777" w:rsidR="00C6028D" w:rsidRPr="00C6028D" w:rsidRDefault="00C6028D" w:rsidP="00C6028D">
      <w:pPr>
        <w:jc w:val="center"/>
        <w:rPr>
          <w:b/>
          <w:bCs/>
        </w:rPr>
      </w:pPr>
      <w:r w:rsidRPr="00C6028D">
        <w:rPr>
          <w:b/>
          <w:bCs/>
        </w:rPr>
        <w:t>TELEPÜLÉSKÉPI ARCULATI KÉZIKÖNYV ÉS RENDELET</w:t>
      </w:r>
    </w:p>
    <w:p w14:paraId="22195FBE" w14:textId="77777777" w:rsidR="00C6028D" w:rsidRPr="00C6028D" w:rsidRDefault="00C6028D" w:rsidP="00C6028D">
      <w:pPr>
        <w:jc w:val="center"/>
        <w:rPr>
          <w:b/>
          <w:bCs/>
        </w:rPr>
      </w:pPr>
      <w:r w:rsidRPr="00C6028D">
        <w:rPr>
          <w:b/>
          <w:bCs/>
        </w:rPr>
        <w:t>Tervezetének egyeztetéséről, véleményezéséről</w:t>
      </w:r>
    </w:p>
    <w:p w14:paraId="427AC4EE" w14:textId="10B5E8CA" w:rsidR="00C6028D" w:rsidRDefault="00C6028D" w:rsidP="00C6028D">
      <w:pPr>
        <w:jc w:val="both"/>
      </w:pPr>
      <w:r>
        <w:t>A településfejlesztési koncepcióról, az integrált településfejlesztési stratégiáról és a településrendezési eszközökről, valamint egyes településrendezési sajátos jogintézményekről szóló 314/2012. (XI. 8.) Korm. rendelet 29./A §-</w:t>
      </w:r>
      <w:proofErr w:type="spellStart"/>
      <w:r>
        <w:t>nak</w:t>
      </w:r>
      <w:proofErr w:type="spellEnd"/>
      <w:r>
        <w:t xml:space="preserve">, valamint </w:t>
      </w:r>
      <w:r w:rsidRPr="00C6028D">
        <w:t xml:space="preserve">Körösladány Város Önkormányzatának Képviselő-testülete a településfejlesztési koncepció, az integrált településfejlesztési stratégia és a településrendezési eszközök készítésével, módosításával kapcsolatos partnerségi egyeztetés szabályairól szóló 16/2016.(IX.30.) önkormányzati rendelete alapján a partnerségi egyeztetésben résztvevők körét tájékoztatom, </w:t>
      </w:r>
      <w:r>
        <w:t xml:space="preserve">a tisztelt lakosságot, hogy </w:t>
      </w:r>
      <w:r>
        <w:t>Körösladány Város</w:t>
      </w:r>
      <w:r>
        <w:t xml:space="preserve"> Önkormányzata elkészíttette a Településképi Arculati Kézikönyv és a településképi rendelet tervezeté</w:t>
      </w:r>
      <w:r>
        <w:t>nek módosítását</w:t>
      </w:r>
      <w:r>
        <w:t>.</w:t>
      </w:r>
    </w:p>
    <w:p w14:paraId="121FB664" w14:textId="6211E0E6" w:rsidR="00C6028D" w:rsidRDefault="00C6028D" w:rsidP="00C6028D">
      <w:pPr>
        <w:jc w:val="both"/>
      </w:pPr>
      <w:r>
        <w:t>Amennyiben a településrendezési eszközök módosításával kapcsolatban véleményt, észrevételt, illetve javaslatot kíván tenni, úgy a 314/2012. (XI. 8.) Korm. rendelet 42. § (1) bekezdésében, továbbá a településfejlesztési koncepció, az integrált településfejlesztési stratégia és a településrendezési eszközök készítésével, módosításával kapcsolatos partnerségi egyeztetés szabályairól szóló 16/2016.(IX.30.) önkormányzati rendeletben foglaltak szerint a mellékletként feltöltött munkaközi tájékoztatóban foglaltakkal kapcsolatban 202</w:t>
      </w:r>
      <w:r>
        <w:t>5</w:t>
      </w:r>
      <w:r>
        <w:t xml:space="preserve">. </w:t>
      </w:r>
      <w:r>
        <w:t>október 6</w:t>
      </w:r>
      <w:r>
        <w:t>-tól 202</w:t>
      </w:r>
      <w:r>
        <w:t>5</w:t>
      </w:r>
      <w:r>
        <w:t xml:space="preserve">. </w:t>
      </w:r>
      <w:r>
        <w:t>november 6</w:t>
      </w:r>
      <w:r>
        <w:t>-ig – szíveskedjen megtenni.</w:t>
      </w:r>
    </w:p>
    <w:p w14:paraId="65A4DE5C" w14:textId="77777777" w:rsidR="00C6028D" w:rsidRDefault="00C6028D" w:rsidP="00C6028D">
      <w:pPr>
        <w:jc w:val="both"/>
      </w:pPr>
      <w:r>
        <w:t>Észrevételt tenni, illetve véleményt nyilvánítani írásban, elérhetőségeik (e-mail cím, telefonszám) megadásával, a fent ismertetett határidőig az alábbi módon lehet:</w:t>
      </w:r>
    </w:p>
    <w:p w14:paraId="00F36CEE" w14:textId="0CA3E726" w:rsidR="00C6028D" w:rsidRDefault="00C6028D" w:rsidP="00C6028D">
      <w:pPr>
        <w:jc w:val="both"/>
      </w:pPr>
      <w:r>
        <w:t>•</w:t>
      </w:r>
      <w:r>
        <w:tab/>
        <w:t xml:space="preserve">elektronikus levélben a </w:t>
      </w:r>
      <w:hyperlink r:id="rId4" w:history="1">
        <w:r w:rsidRPr="002712B9">
          <w:rPr>
            <w:rStyle w:val="Hiperhivatkozs"/>
          </w:rPr>
          <w:t>hivatal@korosladany.hu</w:t>
        </w:r>
      </w:hyperlink>
      <w:r>
        <w:t xml:space="preserve"> e-mail címre.</w:t>
      </w:r>
    </w:p>
    <w:p w14:paraId="15A6A375" w14:textId="77777777" w:rsidR="00C6028D" w:rsidRDefault="00C6028D" w:rsidP="00C6028D">
      <w:pPr>
        <w:jc w:val="both"/>
      </w:pPr>
      <w:r>
        <w:t xml:space="preserve"> A módosítással kapcsolatos lakossági fórum:</w:t>
      </w:r>
    </w:p>
    <w:p w14:paraId="34D96D70" w14:textId="50DC8D83" w:rsidR="00C6028D" w:rsidRDefault="00C6028D" w:rsidP="00C6028D">
      <w:pPr>
        <w:jc w:val="both"/>
      </w:pPr>
      <w:r>
        <w:t>•</w:t>
      </w:r>
      <w:r>
        <w:tab/>
        <w:t>időpontja: 202</w:t>
      </w:r>
      <w:r>
        <w:t>5</w:t>
      </w:r>
      <w:r>
        <w:t xml:space="preserve">. </w:t>
      </w:r>
      <w:r>
        <w:t>november</w:t>
      </w:r>
      <w:r>
        <w:t xml:space="preserve"> </w:t>
      </w:r>
      <w:r>
        <w:t>6</w:t>
      </w:r>
      <w:r>
        <w:t xml:space="preserve">. </w:t>
      </w:r>
      <w:r>
        <w:t>9</w:t>
      </w:r>
      <w:r>
        <w:t>:00,</w:t>
      </w:r>
    </w:p>
    <w:p w14:paraId="4B9AFB34" w14:textId="77777777" w:rsidR="00C6028D" w:rsidRDefault="00C6028D" w:rsidP="00C6028D">
      <w:pPr>
        <w:jc w:val="both"/>
      </w:pPr>
      <w:r>
        <w:t>•</w:t>
      </w:r>
      <w:r>
        <w:tab/>
        <w:t xml:space="preserve">helyszíne: </w:t>
      </w:r>
      <w:proofErr w:type="spellStart"/>
      <w:r>
        <w:t>Körösladányi</w:t>
      </w:r>
      <w:proofErr w:type="spellEnd"/>
      <w:r>
        <w:t xml:space="preserve"> Polgármesteri Hivatal tanácsterme (5516 Körösladány, Dózsa György út 2.)</w:t>
      </w:r>
    </w:p>
    <w:p w14:paraId="0EA282BF" w14:textId="77777777" w:rsidR="00C6028D" w:rsidRDefault="00C6028D" w:rsidP="00C6028D">
      <w:pPr>
        <w:jc w:val="both"/>
      </w:pPr>
    </w:p>
    <w:p w14:paraId="61888586" w14:textId="77777777" w:rsidR="00C6028D" w:rsidRDefault="00C6028D" w:rsidP="00C6028D">
      <w:pPr>
        <w:jc w:val="both"/>
      </w:pPr>
    </w:p>
    <w:p w14:paraId="13616FC4" w14:textId="3EB14CD9" w:rsidR="00C6028D" w:rsidRPr="00C6028D" w:rsidRDefault="00C6028D" w:rsidP="00C6028D">
      <w:pPr>
        <w:spacing w:after="0" w:line="240" w:lineRule="auto"/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6028D">
        <w:rPr>
          <w:b/>
          <w:bCs/>
        </w:rPr>
        <w:t>Nagy Konrád</w:t>
      </w:r>
    </w:p>
    <w:p w14:paraId="4FD6222D" w14:textId="0B7E9D33" w:rsidR="00BA47E7" w:rsidRPr="00C6028D" w:rsidRDefault="00C6028D" w:rsidP="00C6028D">
      <w:pPr>
        <w:spacing w:after="0" w:line="240" w:lineRule="auto"/>
        <w:ind w:left="4956" w:firstLine="708"/>
        <w:jc w:val="both"/>
        <w:rPr>
          <w:b/>
          <w:bCs/>
        </w:rPr>
      </w:pPr>
      <w:r w:rsidRPr="00C6028D">
        <w:rPr>
          <w:b/>
          <w:bCs/>
        </w:rPr>
        <w:t>polgármester</w:t>
      </w:r>
    </w:p>
    <w:sectPr w:rsidR="00BA47E7" w:rsidRPr="00C60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28D"/>
    <w:rsid w:val="00024610"/>
    <w:rsid w:val="004C6F62"/>
    <w:rsid w:val="00611970"/>
    <w:rsid w:val="00BA47E7"/>
    <w:rsid w:val="00C6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8A8DD"/>
  <w15:chartTrackingRefBased/>
  <w15:docId w15:val="{B721AC22-BBAE-4322-9E8D-8C06FE41D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C602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602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6028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6028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6028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6028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6028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6028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6028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602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602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6028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6028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6028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6028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6028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6028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6028D"/>
    <w:rPr>
      <w:rFonts w:asciiTheme="minorHAnsi" w:eastAsiaTheme="majorEastAsia" w:hAnsiTheme="minorHAnsi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602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602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6028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6028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602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6028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6028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6028D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602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6028D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6028D"/>
    <w:rPr>
      <w:b/>
      <w:bCs/>
      <w:smallCaps/>
      <w:color w:val="2F5496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C6028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602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ivatal@korosladany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1739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Önkormányzat Körösladany</dc:creator>
  <cp:keywords/>
  <dc:description/>
  <cp:lastModifiedBy>Önkormányzat Körösladany</cp:lastModifiedBy>
  <cp:revision>1</cp:revision>
  <cp:lastPrinted>2025-10-06T12:27:00Z</cp:lastPrinted>
  <dcterms:created xsi:type="dcterms:W3CDTF">2025-10-06T12:20:00Z</dcterms:created>
  <dcterms:modified xsi:type="dcterms:W3CDTF">2025-10-06T12:59:00Z</dcterms:modified>
</cp:coreProperties>
</file>