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0D" w:rsidRDefault="006B190D" w:rsidP="00E46AD3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hu-HU"/>
        </w:rPr>
        <w:drawing>
          <wp:inline distT="0" distB="0" distL="0" distR="0">
            <wp:extent cx="5800725" cy="1023535"/>
            <wp:effectExtent l="0" t="0" r="0" b="5715"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181" cy="102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A3C" w:rsidRDefault="00364A3C" w:rsidP="00E46AD3">
      <w:pPr>
        <w:jc w:val="center"/>
        <w:rPr>
          <w:b/>
          <w:sz w:val="36"/>
          <w:szCs w:val="36"/>
        </w:rPr>
      </w:pPr>
    </w:p>
    <w:p w:rsidR="00364A3C" w:rsidRPr="00364A3C" w:rsidRDefault="00364A3C" w:rsidP="00364A3C">
      <w:pPr>
        <w:jc w:val="center"/>
        <w:rPr>
          <w:b/>
          <w:sz w:val="32"/>
          <w:szCs w:val="32"/>
        </w:rPr>
      </w:pPr>
      <w:r w:rsidRPr="00364A3C">
        <w:rPr>
          <w:b/>
          <w:sz w:val="32"/>
          <w:szCs w:val="32"/>
        </w:rPr>
        <w:t>A járványügyi helyzetre való tekintettel kérjük ügyfeleinket, hogy a személyes ügyintézés helyett az elektronikus formában, postai úton történő ügyintézést részesítsék előnyben!</w:t>
      </w:r>
    </w:p>
    <w:p w:rsidR="00364A3C" w:rsidRPr="00364A3C" w:rsidRDefault="00364A3C" w:rsidP="00364A3C">
      <w:pPr>
        <w:jc w:val="center"/>
        <w:rPr>
          <w:b/>
          <w:sz w:val="32"/>
          <w:szCs w:val="32"/>
        </w:rPr>
      </w:pPr>
    </w:p>
    <w:p w:rsidR="006B190D" w:rsidRPr="009D1253" w:rsidRDefault="006B190D" w:rsidP="00E46AD3">
      <w:pPr>
        <w:jc w:val="center"/>
        <w:rPr>
          <w:b/>
          <w:szCs w:val="24"/>
        </w:rPr>
      </w:pPr>
    </w:p>
    <w:p w:rsidR="006B190D" w:rsidRPr="00213190" w:rsidRDefault="006B190D" w:rsidP="00E46AD3">
      <w:pPr>
        <w:jc w:val="center"/>
        <w:rPr>
          <w:b/>
          <w:sz w:val="28"/>
          <w:szCs w:val="28"/>
        </w:rPr>
      </w:pPr>
      <w:r w:rsidRPr="00213190">
        <w:rPr>
          <w:b/>
          <w:sz w:val="28"/>
          <w:szCs w:val="28"/>
        </w:rPr>
        <w:t xml:space="preserve">ÜGYFÉLFOGADÁS RENDJE </w:t>
      </w:r>
    </w:p>
    <w:p w:rsidR="006B190D" w:rsidRPr="00213190" w:rsidRDefault="006B190D" w:rsidP="00EF7250">
      <w:pPr>
        <w:jc w:val="center"/>
        <w:rPr>
          <w:b/>
          <w:sz w:val="28"/>
          <w:szCs w:val="28"/>
        </w:rPr>
      </w:pPr>
      <w:r w:rsidRPr="00213190">
        <w:rPr>
          <w:b/>
          <w:sz w:val="28"/>
          <w:szCs w:val="28"/>
        </w:rPr>
        <w:t xml:space="preserve">- </w:t>
      </w:r>
      <w:r w:rsidR="005C616E">
        <w:rPr>
          <w:b/>
          <w:noProof/>
          <w:sz w:val="28"/>
          <w:szCs w:val="28"/>
        </w:rPr>
        <w:t>Körösladány</w:t>
      </w:r>
      <w:r w:rsidR="00632C2F">
        <w:rPr>
          <w:b/>
          <w:noProof/>
          <w:sz w:val="28"/>
          <w:szCs w:val="28"/>
        </w:rPr>
        <w:t xml:space="preserve"> </w:t>
      </w:r>
      <w:r w:rsidR="00FD36DD">
        <w:rPr>
          <w:b/>
          <w:noProof/>
          <w:sz w:val="28"/>
          <w:szCs w:val="28"/>
        </w:rPr>
        <w:t>-</w:t>
      </w:r>
    </w:p>
    <w:p w:rsidR="006B190D" w:rsidRPr="00213190" w:rsidRDefault="006B190D" w:rsidP="00E8207F">
      <w:pPr>
        <w:jc w:val="center"/>
        <w:rPr>
          <w:b/>
          <w:sz w:val="28"/>
          <w:szCs w:val="28"/>
        </w:rPr>
      </w:pPr>
      <w:r w:rsidRPr="00213190">
        <w:rPr>
          <w:b/>
          <w:sz w:val="28"/>
          <w:szCs w:val="28"/>
        </w:rPr>
        <w:t>- hulladékszállítás –</w:t>
      </w:r>
    </w:p>
    <w:p w:rsidR="006B190D" w:rsidRPr="00213190" w:rsidRDefault="006B190D" w:rsidP="00E8207F">
      <w:pPr>
        <w:jc w:val="center"/>
        <w:rPr>
          <w:sz w:val="28"/>
          <w:szCs w:val="28"/>
        </w:rPr>
      </w:pPr>
    </w:p>
    <w:p w:rsidR="00834D44" w:rsidRDefault="006B190D" w:rsidP="00834D44">
      <w:pPr>
        <w:rPr>
          <w:noProof/>
          <w:sz w:val="28"/>
          <w:szCs w:val="28"/>
        </w:rPr>
      </w:pPr>
      <w:r w:rsidRPr="00213190">
        <w:rPr>
          <w:sz w:val="28"/>
          <w:szCs w:val="28"/>
          <w:u w:val="single"/>
        </w:rPr>
        <w:t>Ügyfélkapcsolati pont helyszíne</w:t>
      </w:r>
      <w:proofErr w:type="gramStart"/>
      <w:r w:rsidRPr="00213190">
        <w:rPr>
          <w:sz w:val="28"/>
          <w:szCs w:val="28"/>
          <w:u w:val="single"/>
        </w:rPr>
        <w:t>:</w:t>
      </w:r>
      <w:r w:rsidRPr="00213190">
        <w:rPr>
          <w:sz w:val="28"/>
          <w:szCs w:val="28"/>
        </w:rPr>
        <w:tab/>
      </w:r>
      <w:r w:rsidRPr="00213190">
        <w:rPr>
          <w:sz w:val="28"/>
          <w:szCs w:val="28"/>
        </w:rPr>
        <w:tab/>
      </w:r>
      <w:r w:rsidR="00211259">
        <w:rPr>
          <w:sz w:val="28"/>
          <w:szCs w:val="28"/>
        </w:rPr>
        <w:t xml:space="preserve"> </w:t>
      </w:r>
      <w:r w:rsidR="00BB193E">
        <w:rPr>
          <w:sz w:val="28"/>
          <w:szCs w:val="28"/>
        </w:rPr>
        <w:t xml:space="preserve"> </w:t>
      </w:r>
      <w:r w:rsidR="005C616E">
        <w:rPr>
          <w:noProof/>
          <w:sz w:val="28"/>
          <w:szCs w:val="28"/>
        </w:rPr>
        <w:t>5516</w:t>
      </w:r>
      <w:proofErr w:type="gramEnd"/>
      <w:r w:rsidR="005C616E">
        <w:rPr>
          <w:noProof/>
          <w:sz w:val="28"/>
          <w:szCs w:val="28"/>
        </w:rPr>
        <w:t xml:space="preserve"> Körösladány, Dózsa</w:t>
      </w:r>
      <w:r w:rsidR="006B538F">
        <w:rPr>
          <w:noProof/>
          <w:sz w:val="28"/>
          <w:szCs w:val="28"/>
        </w:rPr>
        <w:t xml:space="preserve"> utca 2.</w:t>
      </w:r>
      <w:bookmarkStart w:id="0" w:name="_GoBack"/>
      <w:bookmarkEnd w:id="0"/>
    </w:p>
    <w:p w:rsidR="005C616E" w:rsidRDefault="005C616E" w:rsidP="005C616E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Polgármesteri Hivatal B. épületében</w:t>
      </w:r>
    </w:p>
    <w:p w:rsidR="006B190D" w:rsidRPr="00E86D13" w:rsidRDefault="006B190D" w:rsidP="00E46AD3">
      <w:pPr>
        <w:rPr>
          <w:sz w:val="28"/>
          <w:szCs w:val="28"/>
          <w:u w:val="single"/>
        </w:rPr>
      </w:pPr>
      <w:r w:rsidRPr="00E86D13">
        <w:rPr>
          <w:sz w:val="28"/>
          <w:szCs w:val="28"/>
          <w:u w:val="single"/>
        </w:rPr>
        <w:t xml:space="preserve">Ügyfélfogadási idő: </w:t>
      </w:r>
    </w:p>
    <w:p w:rsidR="006B190D" w:rsidRPr="00591419" w:rsidRDefault="006B190D" w:rsidP="00E46AD3">
      <w:pPr>
        <w:rPr>
          <w:sz w:val="32"/>
          <w:szCs w:val="32"/>
          <w:u w:val="single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2802"/>
        <w:gridCol w:w="2802"/>
        <w:gridCol w:w="2874"/>
        <w:gridCol w:w="2821"/>
      </w:tblGrid>
      <w:tr w:rsidR="00F5639D" w:rsidTr="00F5639D">
        <w:trPr>
          <w:jc w:val="center"/>
        </w:trPr>
        <w:tc>
          <w:tcPr>
            <w:tcW w:w="2695" w:type="dxa"/>
          </w:tcPr>
          <w:p w:rsidR="00F5639D" w:rsidRPr="00D22EB6" w:rsidRDefault="00C94B00" w:rsidP="00C94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 január</w:t>
            </w:r>
          </w:p>
        </w:tc>
        <w:tc>
          <w:tcPr>
            <w:tcW w:w="2802" w:type="dxa"/>
          </w:tcPr>
          <w:p w:rsidR="00F5639D" w:rsidRPr="00D22EB6" w:rsidRDefault="00C94B00" w:rsidP="00571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 február</w:t>
            </w:r>
          </w:p>
        </w:tc>
        <w:tc>
          <w:tcPr>
            <w:tcW w:w="2802" w:type="dxa"/>
          </w:tcPr>
          <w:p w:rsidR="00F5639D" w:rsidRPr="00D22EB6" w:rsidRDefault="00C94B00" w:rsidP="00F3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2023. március</w:t>
            </w:r>
          </w:p>
        </w:tc>
        <w:tc>
          <w:tcPr>
            <w:tcW w:w="2874" w:type="dxa"/>
          </w:tcPr>
          <w:p w:rsidR="00F5639D" w:rsidRPr="00D22EB6" w:rsidRDefault="00F5639D" w:rsidP="007A5132">
            <w:pPr>
              <w:jc w:val="center"/>
              <w:rPr>
                <w:sz w:val="28"/>
                <w:szCs w:val="28"/>
              </w:rPr>
            </w:pPr>
            <w:r w:rsidRPr="00D22EB6">
              <w:rPr>
                <w:sz w:val="28"/>
                <w:szCs w:val="28"/>
              </w:rPr>
              <w:t>Nap megnevezése</w:t>
            </w:r>
          </w:p>
        </w:tc>
        <w:tc>
          <w:tcPr>
            <w:tcW w:w="2821" w:type="dxa"/>
          </w:tcPr>
          <w:p w:rsidR="00F5639D" w:rsidRPr="00D22EB6" w:rsidRDefault="00F5639D" w:rsidP="007A5132">
            <w:pPr>
              <w:jc w:val="center"/>
              <w:rPr>
                <w:sz w:val="28"/>
                <w:szCs w:val="28"/>
              </w:rPr>
            </w:pPr>
            <w:r w:rsidRPr="00D22EB6">
              <w:rPr>
                <w:sz w:val="28"/>
                <w:szCs w:val="28"/>
              </w:rPr>
              <w:t>Időpont</w:t>
            </w:r>
          </w:p>
        </w:tc>
      </w:tr>
      <w:tr w:rsidR="00F5639D" w:rsidTr="00F5639D">
        <w:trPr>
          <w:jc w:val="center"/>
        </w:trPr>
        <w:tc>
          <w:tcPr>
            <w:tcW w:w="2695" w:type="dxa"/>
          </w:tcPr>
          <w:p w:rsidR="00F5639D" w:rsidRPr="00D22EB6" w:rsidRDefault="00C94B00" w:rsidP="00634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19., 26</w:t>
            </w:r>
            <w:r w:rsidR="00135C4D">
              <w:rPr>
                <w:sz w:val="28"/>
                <w:szCs w:val="28"/>
              </w:rPr>
              <w:t>.</w:t>
            </w:r>
          </w:p>
        </w:tc>
        <w:tc>
          <w:tcPr>
            <w:tcW w:w="2802" w:type="dxa"/>
          </w:tcPr>
          <w:p w:rsidR="00F5639D" w:rsidRPr="00D22EB6" w:rsidRDefault="00C94B00" w:rsidP="006F5CB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2., 16</w:t>
            </w:r>
            <w:r w:rsidR="00135C4D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2802" w:type="dxa"/>
          </w:tcPr>
          <w:p w:rsidR="00E604EB" w:rsidRPr="00A66D41" w:rsidRDefault="00C94B00" w:rsidP="006F5CB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2., 16</w:t>
            </w:r>
            <w:r w:rsidR="00135C4D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2874" w:type="dxa"/>
          </w:tcPr>
          <w:p w:rsidR="00E604EB" w:rsidRPr="00E92DBA" w:rsidRDefault="006B538F" w:rsidP="00C66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Csütörtök</w:t>
            </w:r>
          </w:p>
        </w:tc>
        <w:tc>
          <w:tcPr>
            <w:tcW w:w="2821" w:type="dxa"/>
          </w:tcPr>
          <w:p w:rsidR="00E604EB" w:rsidRPr="00E92DBA" w:rsidRDefault="005C616E" w:rsidP="005C616E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8</w:t>
            </w:r>
            <w:r w:rsidR="00881AC4">
              <w:rPr>
                <w:noProof/>
                <w:sz w:val="28"/>
                <w:szCs w:val="28"/>
              </w:rPr>
              <w:t>:</w:t>
            </w:r>
            <w:r>
              <w:rPr>
                <w:noProof/>
                <w:sz w:val="28"/>
                <w:szCs w:val="28"/>
              </w:rPr>
              <w:t>30-12</w:t>
            </w:r>
            <w:r w:rsidR="006B538F">
              <w:rPr>
                <w:noProof/>
                <w:sz w:val="28"/>
                <w:szCs w:val="28"/>
              </w:rPr>
              <w:t>:</w:t>
            </w:r>
            <w:r>
              <w:rPr>
                <w:noProof/>
                <w:sz w:val="28"/>
                <w:szCs w:val="28"/>
              </w:rPr>
              <w:t>0</w:t>
            </w:r>
            <w:r w:rsidR="0070376B">
              <w:rPr>
                <w:noProof/>
                <w:sz w:val="28"/>
                <w:szCs w:val="28"/>
              </w:rPr>
              <w:t>0</w:t>
            </w:r>
          </w:p>
        </w:tc>
      </w:tr>
    </w:tbl>
    <w:p w:rsidR="006B190D" w:rsidRDefault="006B190D" w:rsidP="00AB1E3C">
      <w:pPr>
        <w:rPr>
          <w:sz w:val="32"/>
          <w:szCs w:val="32"/>
        </w:rPr>
      </w:pPr>
    </w:p>
    <w:p w:rsidR="006B190D" w:rsidRPr="00E86D13" w:rsidRDefault="006B190D" w:rsidP="003945A3">
      <w:pPr>
        <w:spacing w:after="240"/>
        <w:rPr>
          <w:sz w:val="26"/>
          <w:szCs w:val="26"/>
        </w:rPr>
      </w:pPr>
      <w:r w:rsidRPr="00E86D13">
        <w:rPr>
          <w:sz w:val="26"/>
          <w:szCs w:val="26"/>
        </w:rPr>
        <w:t>Ügyfélszolgálati időn kívül az alábbi központi elérhetőségeken várjuk megkeresését:</w:t>
      </w:r>
    </w:p>
    <w:p w:rsidR="006B190D" w:rsidRPr="00E86D13" w:rsidRDefault="006B190D" w:rsidP="00A62536">
      <w:pPr>
        <w:tabs>
          <w:tab w:val="left" w:pos="2694"/>
        </w:tabs>
        <w:ind w:firstLine="708"/>
        <w:rPr>
          <w:sz w:val="26"/>
          <w:szCs w:val="26"/>
        </w:rPr>
      </w:pPr>
      <w:r w:rsidRPr="00E86D13">
        <w:rPr>
          <w:sz w:val="26"/>
          <w:szCs w:val="26"/>
        </w:rPr>
        <w:t>Telefonon:</w:t>
      </w:r>
      <w:r w:rsidRPr="00E86D13">
        <w:rPr>
          <w:sz w:val="26"/>
          <w:szCs w:val="26"/>
        </w:rPr>
        <w:tab/>
        <w:t>+36/66/447-150</w:t>
      </w:r>
    </w:p>
    <w:p w:rsidR="006B190D" w:rsidRPr="00E86D13" w:rsidRDefault="006B190D" w:rsidP="002631DC">
      <w:pPr>
        <w:tabs>
          <w:tab w:val="left" w:pos="2694"/>
        </w:tabs>
        <w:ind w:firstLine="708"/>
        <w:rPr>
          <w:color w:val="0563C1" w:themeColor="hyperlink"/>
          <w:sz w:val="26"/>
          <w:szCs w:val="26"/>
          <w:u w:val="single"/>
        </w:rPr>
      </w:pPr>
      <w:r w:rsidRPr="00E86D13">
        <w:rPr>
          <w:sz w:val="26"/>
          <w:szCs w:val="26"/>
        </w:rPr>
        <w:t>E-mail-ben:</w:t>
      </w:r>
      <w:r w:rsidRPr="00E86D13">
        <w:rPr>
          <w:sz w:val="26"/>
          <w:szCs w:val="26"/>
        </w:rPr>
        <w:tab/>
      </w:r>
      <w:r w:rsidR="002631DC">
        <w:rPr>
          <w:rStyle w:val="Hiperhivatkozs"/>
          <w:sz w:val="26"/>
          <w:szCs w:val="26"/>
        </w:rPr>
        <w:t xml:space="preserve"> </w:t>
      </w:r>
      <w:hyperlink r:id="rId6" w:history="1">
        <w:r w:rsidR="002631DC">
          <w:rPr>
            <w:rStyle w:val="Hiperhivatkozs"/>
            <w:sz w:val="26"/>
            <w:szCs w:val="26"/>
          </w:rPr>
          <w:t>ugyfelszolgalat@grnkft.hu</w:t>
        </w:r>
      </w:hyperlink>
      <w:r w:rsidR="002631DC">
        <w:rPr>
          <w:rStyle w:val="Hiperhivatkozs"/>
          <w:sz w:val="26"/>
          <w:szCs w:val="26"/>
        </w:rPr>
        <w:t xml:space="preserve">, </w:t>
      </w:r>
      <w:hyperlink r:id="rId7" w:history="1">
        <w:r w:rsidR="002631DC">
          <w:rPr>
            <w:rStyle w:val="Hiperhivatkozs"/>
            <w:sz w:val="26"/>
            <w:szCs w:val="26"/>
          </w:rPr>
          <w:t>uzletiugyfel@grnkft.hu</w:t>
        </w:r>
      </w:hyperlink>
      <w:r w:rsidR="002631DC">
        <w:rPr>
          <w:rStyle w:val="Hiperhivatkozs"/>
          <w:sz w:val="26"/>
          <w:szCs w:val="26"/>
        </w:rPr>
        <w:t>, szallitasi-informaciok@grnkft.hu</w:t>
      </w:r>
    </w:p>
    <w:p w:rsidR="006B190D" w:rsidRPr="00E86D13" w:rsidRDefault="006B190D" w:rsidP="00A62536">
      <w:pPr>
        <w:tabs>
          <w:tab w:val="left" w:pos="2694"/>
        </w:tabs>
        <w:spacing w:after="240"/>
        <w:ind w:firstLine="708"/>
        <w:rPr>
          <w:sz w:val="26"/>
          <w:szCs w:val="26"/>
        </w:rPr>
      </w:pPr>
      <w:r w:rsidRPr="00E86D13">
        <w:rPr>
          <w:sz w:val="26"/>
          <w:szCs w:val="26"/>
        </w:rPr>
        <w:t>Személyesen</w:t>
      </w:r>
      <w:r>
        <w:rPr>
          <w:sz w:val="26"/>
          <w:szCs w:val="26"/>
        </w:rPr>
        <w:t xml:space="preserve"> vagy postai úton</w:t>
      </w:r>
      <w:r w:rsidRPr="00E86D13">
        <w:rPr>
          <w:sz w:val="26"/>
          <w:szCs w:val="26"/>
        </w:rPr>
        <w:t>:</w:t>
      </w:r>
      <w:r w:rsidRPr="00E86D13">
        <w:rPr>
          <w:sz w:val="26"/>
          <w:szCs w:val="26"/>
        </w:rPr>
        <w:tab/>
        <w:t>5600 Békéscsaba, Kinizsi u. 4-6. (hétfő és szerda: 8:00-15:00 h, csütörtök: 7:00-19:00 h)</w:t>
      </w:r>
    </w:p>
    <w:p w:rsidR="006E49A5" w:rsidRPr="00E86D13" w:rsidRDefault="006B190D" w:rsidP="00EA323B">
      <w:pPr>
        <w:spacing w:after="240"/>
        <w:rPr>
          <w:sz w:val="26"/>
          <w:szCs w:val="26"/>
        </w:rPr>
      </w:pPr>
      <w:r w:rsidRPr="00E86D13">
        <w:rPr>
          <w:sz w:val="26"/>
          <w:szCs w:val="26"/>
        </w:rPr>
        <w:t xml:space="preserve">A hulladékszállítási információkról és ügyintézésről a </w:t>
      </w:r>
      <w:hyperlink r:id="rId8" w:history="1">
        <w:r w:rsidRPr="00E86D13">
          <w:rPr>
            <w:rStyle w:val="Hiperhivatkozs"/>
            <w:sz w:val="26"/>
            <w:szCs w:val="26"/>
          </w:rPr>
          <w:t>www.dareh.hu</w:t>
        </w:r>
      </w:hyperlink>
      <w:r w:rsidRPr="00E86D13">
        <w:rPr>
          <w:sz w:val="26"/>
          <w:szCs w:val="26"/>
        </w:rPr>
        <w:t xml:space="preserve"> oldalon tájékozódhat.</w:t>
      </w:r>
    </w:p>
    <w:p w:rsidR="006B190D" w:rsidRPr="00E86D13" w:rsidRDefault="006B190D" w:rsidP="007C50F2">
      <w:pPr>
        <w:tabs>
          <w:tab w:val="center" w:pos="10206"/>
        </w:tabs>
        <w:rPr>
          <w:sz w:val="26"/>
          <w:szCs w:val="26"/>
        </w:rPr>
      </w:pPr>
      <w:r w:rsidRPr="00E86D13">
        <w:rPr>
          <w:sz w:val="26"/>
          <w:szCs w:val="26"/>
        </w:rPr>
        <w:tab/>
        <w:t>DAREH BÁZIS Hulladékgazdálkodási</w:t>
      </w:r>
    </w:p>
    <w:p w:rsidR="006B190D" w:rsidRPr="00E86D13" w:rsidRDefault="006B190D" w:rsidP="00B17ECC">
      <w:pPr>
        <w:tabs>
          <w:tab w:val="center" w:pos="10206"/>
        </w:tabs>
        <w:rPr>
          <w:sz w:val="26"/>
          <w:szCs w:val="26"/>
        </w:rPr>
      </w:pPr>
      <w:r w:rsidRPr="00E86D13">
        <w:rPr>
          <w:sz w:val="26"/>
          <w:szCs w:val="26"/>
        </w:rPr>
        <w:tab/>
        <w:t xml:space="preserve">Nonprofit </w:t>
      </w:r>
      <w:proofErr w:type="spellStart"/>
      <w:r w:rsidRPr="00E86D13">
        <w:rPr>
          <w:sz w:val="26"/>
          <w:szCs w:val="26"/>
        </w:rPr>
        <w:t>Z</w:t>
      </w:r>
      <w:r w:rsidR="00B17ECC">
        <w:rPr>
          <w:sz w:val="26"/>
          <w:szCs w:val="26"/>
        </w:rPr>
        <w:t>rt</w:t>
      </w:r>
      <w:proofErr w:type="spellEnd"/>
      <w:r w:rsidR="00B17ECC">
        <w:rPr>
          <w:sz w:val="26"/>
          <w:szCs w:val="26"/>
        </w:rPr>
        <w:t>.</w:t>
      </w:r>
    </w:p>
    <w:sectPr w:rsidR="006B190D" w:rsidRPr="00E86D13" w:rsidSect="004508C9">
      <w:pgSz w:w="16838" w:h="11906" w:orient="landscape"/>
      <w:pgMar w:top="709" w:right="1417" w:bottom="284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D3"/>
    <w:rsid w:val="00052E18"/>
    <w:rsid w:val="000B4178"/>
    <w:rsid w:val="000F195F"/>
    <w:rsid w:val="00111CC7"/>
    <w:rsid w:val="00135C4D"/>
    <w:rsid w:val="001638BA"/>
    <w:rsid w:val="0018335B"/>
    <w:rsid w:val="0019427F"/>
    <w:rsid w:val="0019591D"/>
    <w:rsid w:val="001B5E3C"/>
    <w:rsid w:val="001D23AA"/>
    <w:rsid w:val="00211259"/>
    <w:rsid w:val="00213190"/>
    <w:rsid w:val="00227973"/>
    <w:rsid w:val="00227AEA"/>
    <w:rsid w:val="002302B2"/>
    <w:rsid w:val="002368F4"/>
    <w:rsid w:val="0026280B"/>
    <w:rsid w:val="002631DC"/>
    <w:rsid w:val="00271EEF"/>
    <w:rsid w:val="002B3A90"/>
    <w:rsid w:val="002C6D25"/>
    <w:rsid w:val="002E5BB8"/>
    <w:rsid w:val="003108F2"/>
    <w:rsid w:val="00344504"/>
    <w:rsid w:val="00352B0D"/>
    <w:rsid w:val="00353955"/>
    <w:rsid w:val="00364A3C"/>
    <w:rsid w:val="0037171D"/>
    <w:rsid w:val="0038325D"/>
    <w:rsid w:val="00393B25"/>
    <w:rsid w:val="003945A3"/>
    <w:rsid w:val="00396F67"/>
    <w:rsid w:val="003C0897"/>
    <w:rsid w:val="003C0F77"/>
    <w:rsid w:val="003F2513"/>
    <w:rsid w:val="004508C9"/>
    <w:rsid w:val="004863FB"/>
    <w:rsid w:val="00514923"/>
    <w:rsid w:val="005367F9"/>
    <w:rsid w:val="0055519B"/>
    <w:rsid w:val="005710E3"/>
    <w:rsid w:val="0058767C"/>
    <w:rsid w:val="00591419"/>
    <w:rsid w:val="00591B1E"/>
    <w:rsid w:val="00592907"/>
    <w:rsid w:val="00593C57"/>
    <w:rsid w:val="005C616E"/>
    <w:rsid w:val="006104A5"/>
    <w:rsid w:val="00632C2F"/>
    <w:rsid w:val="006348D1"/>
    <w:rsid w:val="006366E1"/>
    <w:rsid w:val="00654B43"/>
    <w:rsid w:val="0067004D"/>
    <w:rsid w:val="00675B42"/>
    <w:rsid w:val="006B190D"/>
    <w:rsid w:val="006B538F"/>
    <w:rsid w:val="006E49A5"/>
    <w:rsid w:val="006F5CBD"/>
    <w:rsid w:val="0070376B"/>
    <w:rsid w:val="007427B5"/>
    <w:rsid w:val="00754021"/>
    <w:rsid w:val="007652E9"/>
    <w:rsid w:val="007A5132"/>
    <w:rsid w:val="007A5D2A"/>
    <w:rsid w:val="007B3807"/>
    <w:rsid w:val="007C50F2"/>
    <w:rsid w:val="00824260"/>
    <w:rsid w:val="00834D44"/>
    <w:rsid w:val="00840F10"/>
    <w:rsid w:val="00875EDE"/>
    <w:rsid w:val="00881AC4"/>
    <w:rsid w:val="00881C38"/>
    <w:rsid w:val="008A785F"/>
    <w:rsid w:val="008E4BD1"/>
    <w:rsid w:val="008F4AF4"/>
    <w:rsid w:val="00983AED"/>
    <w:rsid w:val="009D1253"/>
    <w:rsid w:val="009E01CA"/>
    <w:rsid w:val="00A23DCA"/>
    <w:rsid w:val="00A255A2"/>
    <w:rsid w:val="00A3589A"/>
    <w:rsid w:val="00A47389"/>
    <w:rsid w:val="00A62536"/>
    <w:rsid w:val="00A64C72"/>
    <w:rsid w:val="00A66D41"/>
    <w:rsid w:val="00A83A2E"/>
    <w:rsid w:val="00AB1E3C"/>
    <w:rsid w:val="00B01F0D"/>
    <w:rsid w:val="00B17ECC"/>
    <w:rsid w:val="00BB193E"/>
    <w:rsid w:val="00C34AAD"/>
    <w:rsid w:val="00C5376C"/>
    <w:rsid w:val="00C66DC8"/>
    <w:rsid w:val="00C94B00"/>
    <w:rsid w:val="00C96AC2"/>
    <w:rsid w:val="00CA5E73"/>
    <w:rsid w:val="00D00C6E"/>
    <w:rsid w:val="00D117B6"/>
    <w:rsid w:val="00D13645"/>
    <w:rsid w:val="00D22EB6"/>
    <w:rsid w:val="00D35C71"/>
    <w:rsid w:val="00D66059"/>
    <w:rsid w:val="00DB4F59"/>
    <w:rsid w:val="00DD14B3"/>
    <w:rsid w:val="00E1567D"/>
    <w:rsid w:val="00E24318"/>
    <w:rsid w:val="00E46AD3"/>
    <w:rsid w:val="00E604EB"/>
    <w:rsid w:val="00E8207F"/>
    <w:rsid w:val="00E85642"/>
    <w:rsid w:val="00E86D13"/>
    <w:rsid w:val="00E92DBA"/>
    <w:rsid w:val="00EA323B"/>
    <w:rsid w:val="00ED2996"/>
    <w:rsid w:val="00EF7250"/>
    <w:rsid w:val="00F13D1E"/>
    <w:rsid w:val="00F3779E"/>
    <w:rsid w:val="00F379E1"/>
    <w:rsid w:val="00F5639D"/>
    <w:rsid w:val="00F615A8"/>
    <w:rsid w:val="00F83EC2"/>
    <w:rsid w:val="00F87D6F"/>
    <w:rsid w:val="00FC4388"/>
    <w:rsid w:val="00FC6531"/>
    <w:rsid w:val="00FD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89CD"/>
  <w15:docId w15:val="{3B96BB5C-6B4D-42BD-8FF1-2357482D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4F59"/>
    <w:pPr>
      <w:spacing w:after="0" w:line="240" w:lineRule="auto"/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DB4F59"/>
    <w:pPr>
      <w:spacing w:before="120" w:after="12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B4F59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styleId="Hiperhivatkozs">
    <w:name w:val="Hyperlink"/>
    <w:basedOn w:val="Bekezdsalapbettpusa"/>
    <w:uiPriority w:val="99"/>
    <w:unhideWhenUsed/>
    <w:rsid w:val="00E46AD3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881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87D6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7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re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zletiugyfel@grnkft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gyfelszolgalat@grnkft.h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4AE35-B489-4E37-A824-0CB24967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Dóra Veres</cp:lastModifiedBy>
  <cp:revision>2</cp:revision>
  <dcterms:created xsi:type="dcterms:W3CDTF">2022-12-08T08:49:00Z</dcterms:created>
  <dcterms:modified xsi:type="dcterms:W3CDTF">2022-12-08T08:49:00Z</dcterms:modified>
</cp:coreProperties>
</file>