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9C" w:rsidRPr="006447AE" w:rsidRDefault="00C3109C" w:rsidP="006447A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31" type="#_x0000_t202" style="position:absolute;margin-left:-36pt;margin-top:237.25pt;width:519.75pt;height:352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" stroked="f">
            <v:textbox>
              <w:txbxContent>
                <w:p w:rsidR="00C3109C" w:rsidRDefault="00C3109C" w:rsidP="00F561D6">
                  <w:pPr>
                    <w:ind w:firstLine="708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Kardos Károly polgármester 2013.május 28-án lakossági fórumon tájékoztatta a beruházással érintetteket. Tájékoztatójában elmondta, hogy a szennyvízberuházás II. ütemének munkálatai elkezdődtek, a kivitelezésre a pénzügyi fedezet rendelkezésre áll. Az önkormányzat és a lakosság közös érdeke, hogy környezetünk megvédése érdekében minél előbb, minél jobb minőségben elkészüljenek a munkálatok. A képviselőtestület döntése alapján a házi bekötésekhez a II. ütem érdekeltjei részére is nyújtanak támogatást. Kérte a lakosokat, hogy aki még nem kezdte el az érdekeltségi hozzájárulás fizetését, az kezdje el a teljesítést, s a részletek megbeszélése érdekében keresse meg a Társulat elnökét az ügyfélfogadási időben.</w:t>
                  </w:r>
                </w:p>
                <w:p w:rsidR="00C3109C" w:rsidRDefault="00C3109C" w:rsidP="00DD49FC">
                  <w:pPr>
                    <w:ind w:firstLine="708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Szatmári Józsefné a Körösladányi Csatornamű Beruházó Viziközmű Társulat elnöke a Társulat gazdálkodásáról szólva kiemelte, hogy a 2012 évi mérleget 14 072 ezer forint eszköz és 14 072 ezer forint forrás oldallal, valamint 10 859 ezer forint eredménnyel zárták. Jelenleg 720 lakástakarék szerződést tartanak nyilván. </w:t>
                  </w:r>
                </w:p>
                <w:p w:rsidR="00C3109C" w:rsidRDefault="00C3109C" w:rsidP="00F561D6">
                  <w:pPr>
                    <w:ind w:firstLine="708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Varga Csaba a kivitelező konzorcium képviselője elmondta, hogy az előkészítő munkákat elvégezték, s hamarosan megjelennek az utcákon a munkagépek. Ezt megelőzően munkatársaik járják a beruházással érintett településrészeket, s fényképes és videofilmes állapotrögzítést fognak végezni. Ennek célja a jelenlegi állapot rögzítése, melynek a helyreállítás során lesz jelentősége. Kollégái minden esetben a Polgármestertől kapott megbízólevéllel fognak rendelkezni, melyet kérésre bemutatnak. A kivitelezés öblözetenként fog indulni, a munkálatokról a lakosságot szórólapok által tájékoztatják.</w:t>
                  </w:r>
                </w:p>
                <w:p w:rsidR="00C3109C" w:rsidRDefault="00C3109C" w:rsidP="00F561D6">
                  <w:pPr>
                    <w:ind w:firstLine="708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Kardos Károly polgármester zárszóként kérte a lakosságot, hogy probléma, vagy kérdés esetén először a Polgármesteri Hivatalban, vagy a kivitelezőnél jelezzék azt, hogy minél hamarabb megtalálják a közösen elfogadható legjobb megoldást.</w:t>
                  </w:r>
                </w:p>
                <w:p w:rsidR="00C3109C" w:rsidRPr="00E85D64" w:rsidRDefault="00C3109C" w:rsidP="00E85D64">
                  <w:pPr>
                    <w:jc w:val="both"/>
                    <w:rPr>
                      <w:rFonts w:ascii="Verdana" w:hAnsi="Verdana"/>
                      <w:sz w:val="20"/>
                      <w:szCs w:val="20"/>
                      <w:shd w:val="clear" w:color="auto" w:fill="FFFFFF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032" type="#_x0000_t202" style="position:absolute;margin-left:-36pt;margin-top:147.25pt;width:515pt;height:76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">
            <v:textbox>
              <w:txbxContent>
                <w:p w:rsidR="00C3109C" w:rsidRPr="00C077AB" w:rsidRDefault="00C3109C" w:rsidP="00E2609E">
                  <w:pPr>
                    <w:pStyle w:val="BasicParagraph"/>
                    <w:jc w:val="both"/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</w:pPr>
                  <w:r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A s</w:t>
                  </w:r>
                  <w:r w:rsidRPr="00C077AB"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zennyv</w:t>
                  </w:r>
                  <w:r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ízcsatorna hálózat bővítésével kapcsolatban lakossági fórumot rendeztek</w:t>
                  </w:r>
                  <w:r w:rsidRPr="00C077AB"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 xml:space="preserve"> Körösladány</w:t>
                  </w:r>
                  <w:r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ban</w:t>
                  </w:r>
                  <w:r w:rsidRPr="00C077AB"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 xml:space="preserve">. </w:t>
                  </w:r>
                  <w:r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A fórumon a munkálatok ütemezéséről, a lakossági bekötésekről és a Viziközmű Társulat gazdálkodásáról hallhattak tájékoztatót a megjelent érintettek.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32.05pt;margin-top:32.35pt;width:515pt;height:105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" stroked="f">
            <v:textbox>
              <w:txbxContent>
                <w:p w:rsidR="00C3109C" w:rsidRPr="006E115A" w:rsidRDefault="00C3109C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Verdana" w:hAnsi="Verdana" w:cs="DINPro-Medium"/>
                      <w:spacing w:val="-4"/>
                      <w:sz w:val="48"/>
                      <w:szCs w:val="48"/>
                    </w:rPr>
                  </w:pPr>
                  <w:r w:rsidRPr="006E115A">
                    <w:rPr>
                      <w:rFonts w:ascii="Verdana" w:hAnsi="Verdana" w:cs="DINPro-Medium"/>
                      <w:spacing w:val="-4"/>
                      <w:sz w:val="48"/>
                      <w:szCs w:val="48"/>
                    </w:rPr>
                    <w:t>Sajtóközlemény</w:t>
                  </w:r>
                </w:p>
                <w:p w:rsidR="00C3109C" w:rsidRPr="00E2609E" w:rsidRDefault="00C3109C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b/>
                      <w:spacing w:val="-2"/>
                      <w:sz w:val="8"/>
                      <w:szCs w:val="8"/>
                    </w:rPr>
                  </w:pPr>
                </w:p>
                <w:p w:rsidR="00C3109C" w:rsidRPr="00C077AB" w:rsidRDefault="00C3109C" w:rsidP="00BA2D74">
                  <w:pPr>
                    <w:rPr>
                      <w:rFonts w:ascii="Verdana" w:hAnsi="Verdana" w:cs="DINPro-Medium"/>
                      <w:b/>
                      <w:sz w:val="24"/>
                      <w:szCs w:val="24"/>
                    </w:rPr>
                  </w:pPr>
                  <w:r w:rsidRPr="00C077AB">
                    <w:rPr>
                      <w:rFonts w:ascii="Verdana" w:hAnsi="Verdana" w:cs="DINPro-Medium"/>
                      <w:b/>
                      <w:sz w:val="24"/>
                      <w:szCs w:val="24"/>
                    </w:rPr>
                    <w:t xml:space="preserve">Körösladány Város szennyvízcsatornázása II. ütem és a szennyvíztisztító telep bővítése - KEOP-1.2.0/09-11-20011-0022 </w:t>
                  </w:r>
                </w:p>
                <w:p w:rsidR="00C3109C" w:rsidRPr="00C077AB" w:rsidRDefault="00C3109C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Verdana" w:hAnsi="Verdana" w:cs="DINPro-Medium"/>
                      <w:caps w:val="0"/>
                      <w:spacing w:val="-2"/>
                      <w:sz w:val="20"/>
                      <w:szCs w:val="20"/>
                    </w:rPr>
                  </w:pPr>
                  <w:r w:rsidRPr="00C077AB">
                    <w:rPr>
                      <w:rFonts w:ascii="Verdana" w:hAnsi="Verdana" w:cs="DINPro-Medium"/>
                      <w:caps w:val="0"/>
                      <w:spacing w:val="-2"/>
                      <w:sz w:val="20"/>
                      <w:szCs w:val="20"/>
                    </w:rPr>
                    <w:t>2013.</w:t>
                  </w:r>
                  <w:r>
                    <w:rPr>
                      <w:rFonts w:ascii="Verdana" w:hAnsi="Verdana" w:cs="DINPro-Medium"/>
                      <w:caps w:val="0"/>
                      <w:spacing w:val="-2"/>
                      <w:sz w:val="20"/>
                      <w:szCs w:val="20"/>
                    </w:rPr>
                    <w:t xml:space="preserve"> június 3.</w:t>
                  </w:r>
                </w:p>
                <w:p w:rsidR="00C3109C" w:rsidRDefault="00C3109C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caps w:val="0"/>
                      <w:spacing w:val="-4"/>
                      <w:sz w:val="40"/>
                      <w:szCs w:val="40"/>
                    </w:rPr>
                  </w:pPr>
                </w:p>
                <w:p w:rsidR="00C3109C" w:rsidRDefault="00C3109C"/>
              </w:txbxContent>
            </v:textbox>
          </v:shape>
        </w:pict>
      </w:r>
    </w:p>
    <w:sectPr w:rsidR="00C3109C" w:rsidRPr="006447AE" w:rsidSect="00CF3E57">
      <w:headerReference w:type="default" r:id="rId6"/>
      <w:footerReference w:type="default" r:id="rId7"/>
      <w:pgSz w:w="11907" w:h="16839" w:code="9"/>
      <w:pgMar w:top="1418" w:right="1418" w:bottom="1418" w:left="1701" w:header="1985" w:footer="16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09C" w:rsidRDefault="00C3109C" w:rsidP="00E2609E">
      <w:pPr>
        <w:spacing w:after="0" w:line="240" w:lineRule="auto"/>
      </w:pPr>
      <w:r>
        <w:separator/>
      </w:r>
    </w:p>
  </w:endnote>
  <w:endnote w:type="continuationSeparator" w:id="0">
    <w:p w:rsidR="00C3109C" w:rsidRDefault="00C3109C" w:rsidP="00E2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ntinel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9C" w:rsidRDefault="00C3109C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3" o:spid="_x0000_s2052" type="#_x0000_t75" style="position:absolute;margin-left:234pt;margin-top:-.4pt;width:243pt;height:75.8pt;z-index:251658752;visibility:visible">
          <v:imagedata r:id="rId1" o:title=""/>
          <w10:wrap type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1" o:spid="_x0000_s2053" type="#_x0000_t202" style="position:absolute;margin-left:-37.05pt;margin-top:4.7pt;width:224.25pt;height:71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" stroked="f" strokeweight=".5pt">
          <v:textbox>
            <w:txbxContent>
              <w:p w:rsidR="00C3109C" w:rsidRPr="00B01AF5" w:rsidRDefault="00C3109C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Körösladány Város Önkormányzata</w:t>
                </w:r>
              </w:p>
              <w:p w:rsidR="00C3109C" w:rsidRPr="00B01AF5" w:rsidRDefault="00C3109C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 w:rsidRPr="00B01AF5">
                  <w:rPr>
                    <w:rFonts w:ascii="Verdana" w:hAnsi="Verdana"/>
                    <w:sz w:val="16"/>
                    <w:szCs w:val="16"/>
                  </w:rPr>
                  <w:t xml:space="preserve">Cím: </w:t>
                </w:r>
                <w:r>
                  <w:rPr>
                    <w:rFonts w:ascii="Verdana" w:hAnsi="Verdana"/>
                    <w:sz w:val="16"/>
                    <w:szCs w:val="16"/>
                  </w:rPr>
                  <w:t>5516 Körösladány, Dózsa Gy.u.2</w:t>
                </w:r>
              </w:p>
              <w:p w:rsidR="00C3109C" w:rsidRDefault="00C3109C" w:rsidP="00B01AF5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B01AF5">
                  <w:rPr>
                    <w:rFonts w:ascii="Verdana" w:hAnsi="Verdana"/>
                    <w:sz w:val="16"/>
                    <w:szCs w:val="16"/>
                  </w:rPr>
                  <w:t>Telefon: +36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(66) 474-012,                                E-mail</w:t>
                </w:r>
                <w:r w:rsidRPr="00B01AF5">
                  <w:rPr>
                    <w:rFonts w:ascii="Verdana" w:hAnsi="Verdana"/>
                    <w:sz w:val="16"/>
                    <w:szCs w:val="16"/>
                  </w:rPr>
                  <w:t>: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  <w:hyperlink r:id="rId2" w:history="1">
                  <w:r w:rsidRPr="0001215C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hivatal@korosladany.hu</w:t>
                  </w:r>
                </w:hyperlink>
                <w:r>
                  <w:rPr>
                    <w:rFonts w:ascii="Verdana" w:hAnsi="Verdana"/>
                    <w:sz w:val="16"/>
                    <w:szCs w:val="16"/>
                  </w:rPr>
                  <w:t xml:space="preserve">                          </w:t>
                </w:r>
                <w:r w:rsidRPr="00B01AF5">
                  <w:rPr>
                    <w:rFonts w:ascii="Verdana" w:hAnsi="Verdana"/>
                    <w:sz w:val="16"/>
                    <w:szCs w:val="16"/>
                  </w:rPr>
                  <w:t>Honlap: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  <w:hyperlink r:id="rId3" w:history="1">
                  <w:r w:rsidRPr="0001215C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www.korosladany.hu</w:t>
                  </w:r>
                </w:hyperlink>
              </w:p>
              <w:p w:rsidR="00C3109C" w:rsidRPr="00B01AF5" w:rsidRDefault="00C3109C" w:rsidP="00B01AF5">
                <w:pPr>
                  <w:rPr>
                    <w:rFonts w:ascii="Verdana" w:hAnsi="Verdana"/>
                    <w:sz w:val="16"/>
                    <w:szCs w:val="16"/>
                  </w:rPr>
                </w:pPr>
              </w:p>
              <w:p w:rsidR="00C3109C" w:rsidRPr="00B01AF5" w:rsidRDefault="00C3109C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B01AF5">
                  <w:rPr>
                    <w:rFonts w:ascii="Verdana" w:hAnsi="Verdana"/>
                    <w:sz w:val="18"/>
                    <w:szCs w:val="18"/>
                  </w:rPr>
                  <w:t>wwww.ujszechenyiterv.gov.hu</w:t>
                </w:r>
              </w:p>
              <w:p w:rsidR="00C3109C" w:rsidRPr="00E901B1" w:rsidRDefault="00C3109C" w:rsidP="00E901B1">
                <w:pPr>
                  <w:spacing w:after="0"/>
                  <w:rPr>
                    <w:rFonts w:ascii="DINPro-Regular" w:hAnsi="DINPro-Regular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09C" w:rsidRDefault="00C3109C" w:rsidP="00E2609E">
      <w:pPr>
        <w:spacing w:after="0" w:line="240" w:lineRule="auto"/>
      </w:pPr>
      <w:r>
        <w:separator/>
      </w:r>
    </w:p>
  </w:footnote>
  <w:footnote w:type="continuationSeparator" w:id="0">
    <w:p w:rsidR="00C3109C" w:rsidRDefault="00C3109C" w:rsidP="00E2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9C" w:rsidRDefault="00C310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0" o:spid="_x0000_s2049" type="#_x0000_t75" alt="uj-kl-cimer-sima-feliratnelkul" style="position:absolute;margin-left:1.2pt;margin-top:-71.5pt;width:70.2pt;height:83.25pt;z-index:-251656704;visibility:visible" wrapcoords="-230 0 -230 21405 21600 21405 21600 0 -230 0">
          <v:imagedata r:id="rId1" o:title="" croptop="2186f" cropbottom="8742f"/>
          <w10:wrap type="tight"/>
        </v:shape>
      </w:pict>
    </w:r>
    <w:r>
      <w:rPr>
        <w:noProof/>
      </w:rPr>
      <w:pict>
        <v:line id="Egyenes összekötő 8" o:spid="_x0000_s2050" style="position:absolute;z-index:251656704;visibility:visible" from="-25.05pt,21.55pt" to="487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" strokecolor="#8cb335" strokeweight="1.5pt"/>
      </w:pict>
    </w:r>
    <w:r>
      <w:rPr>
        <w:noProof/>
      </w:rPr>
      <w:pict>
        <v:shape id="Kép 1" o:spid="_x0000_s2051" type="#_x0000_t75" style="position:absolute;margin-left:284.2pt;margin-top:-59.45pt;width:204.15pt;height:63.15pt;z-index:-251660800;visibility:visible">
          <v:imagedata r:id="rId2" o:title="" cropleft="-738f" cropright="-7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7AE"/>
    <w:rsid w:val="00000F9D"/>
    <w:rsid w:val="0001215C"/>
    <w:rsid w:val="0003621C"/>
    <w:rsid w:val="0004023B"/>
    <w:rsid w:val="00082E8A"/>
    <w:rsid w:val="00096C55"/>
    <w:rsid w:val="0016722B"/>
    <w:rsid w:val="001B4FEF"/>
    <w:rsid w:val="001B58E2"/>
    <w:rsid w:val="00230ED4"/>
    <w:rsid w:val="002D075C"/>
    <w:rsid w:val="002E4B78"/>
    <w:rsid w:val="002F727C"/>
    <w:rsid w:val="003148BC"/>
    <w:rsid w:val="00322701"/>
    <w:rsid w:val="003A1228"/>
    <w:rsid w:val="00484E22"/>
    <w:rsid w:val="004F470E"/>
    <w:rsid w:val="005416B2"/>
    <w:rsid w:val="005A1A84"/>
    <w:rsid w:val="005E74AC"/>
    <w:rsid w:val="006257E3"/>
    <w:rsid w:val="006418FE"/>
    <w:rsid w:val="006447AE"/>
    <w:rsid w:val="006C0E0E"/>
    <w:rsid w:val="006C5607"/>
    <w:rsid w:val="006E115A"/>
    <w:rsid w:val="00770CF8"/>
    <w:rsid w:val="00793B4E"/>
    <w:rsid w:val="00795CD8"/>
    <w:rsid w:val="007E3318"/>
    <w:rsid w:val="007F40D7"/>
    <w:rsid w:val="00885636"/>
    <w:rsid w:val="008D0126"/>
    <w:rsid w:val="008D0B89"/>
    <w:rsid w:val="008F37C1"/>
    <w:rsid w:val="009907C3"/>
    <w:rsid w:val="0099398C"/>
    <w:rsid w:val="00A10448"/>
    <w:rsid w:val="00A23991"/>
    <w:rsid w:val="00A41638"/>
    <w:rsid w:val="00A85F4E"/>
    <w:rsid w:val="00AF7404"/>
    <w:rsid w:val="00B01AF5"/>
    <w:rsid w:val="00B06D66"/>
    <w:rsid w:val="00B14D71"/>
    <w:rsid w:val="00B612C6"/>
    <w:rsid w:val="00B65A35"/>
    <w:rsid w:val="00B758BC"/>
    <w:rsid w:val="00BA2D74"/>
    <w:rsid w:val="00BD62EB"/>
    <w:rsid w:val="00BE6C1D"/>
    <w:rsid w:val="00C077AB"/>
    <w:rsid w:val="00C3109C"/>
    <w:rsid w:val="00C463E1"/>
    <w:rsid w:val="00C86E4F"/>
    <w:rsid w:val="00CA1C20"/>
    <w:rsid w:val="00CB4F63"/>
    <w:rsid w:val="00CF3E57"/>
    <w:rsid w:val="00D13F43"/>
    <w:rsid w:val="00D2745B"/>
    <w:rsid w:val="00D441CD"/>
    <w:rsid w:val="00D538BC"/>
    <w:rsid w:val="00D91A03"/>
    <w:rsid w:val="00DC7237"/>
    <w:rsid w:val="00DC7A30"/>
    <w:rsid w:val="00DD49FC"/>
    <w:rsid w:val="00DE73D2"/>
    <w:rsid w:val="00E12344"/>
    <w:rsid w:val="00E134E4"/>
    <w:rsid w:val="00E20AB9"/>
    <w:rsid w:val="00E2609E"/>
    <w:rsid w:val="00E85D64"/>
    <w:rsid w:val="00E901B1"/>
    <w:rsid w:val="00E93931"/>
    <w:rsid w:val="00EB7161"/>
    <w:rsid w:val="00F354E0"/>
    <w:rsid w:val="00F561D6"/>
    <w:rsid w:val="00F85A57"/>
    <w:rsid w:val="00F976EA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8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47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a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a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09E"/>
    <w:rPr>
      <w:rFonts w:eastAsia="Times New Roman" w:cs="Times New Roman"/>
      <w:lang w:eastAsia="hu-HU"/>
    </w:rPr>
  </w:style>
  <w:style w:type="paragraph" w:styleId="Footer">
    <w:name w:val="footer"/>
    <w:basedOn w:val="Normal"/>
    <w:link w:val="FooterChar"/>
    <w:uiPriority w:val="99"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09E"/>
    <w:rPr>
      <w:rFonts w:eastAsia="Times New Roman" w:cs="Times New Roman"/>
      <w:lang w:eastAsia="hu-HU"/>
    </w:rPr>
  </w:style>
  <w:style w:type="character" w:styleId="Hyperlink">
    <w:name w:val="Hyperlink"/>
    <w:basedOn w:val="DefaultParagraphFont"/>
    <w:uiPriority w:val="99"/>
    <w:rsid w:val="00E901B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85D6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rosladany.hu" TargetMode="External"/><Relationship Id="rId2" Type="http://schemas.openxmlformats.org/officeDocument/2006/relationships/hyperlink" Target="mailto:hivatal@korosladany.h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3</Characters>
  <Application>Microsoft Office Outlook</Application>
  <DocSecurity>0</DocSecurity>
  <Lines>0</Lines>
  <Paragraphs>0</Paragraphs>
  <ScaleCrop>false</ScaleCrop>
  <Company>KSZF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Judit</dc:creator>
  <cp:keywords/>
  <dc:description/>
  <cp:lastModifiedBy>Szilvi</cp:lastModifiedBy>
  <cp:revision>2</cp:revision>
  <cp:lastPrinted>2013-07-09T08:57:00Z</cp:lastPrinted>
  <dcterms:created xsi:type="dcterms:W3CDTF">2013-07-17T12:19:00Z</dcterms:created>
  <dcterms:modified xsi:type="dcterms:W3CDTF">2013-07-17T12:19:00Z</dcterms:modified>
</cp:coreProperties>
</file>